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7DBAC" w14:textId="77CD55F0" w:rsidR="0010130B" w:rsidRPr="0010130B" w:rsidRDefault="003679B6" w:rsidP="0010130B">
      <w:pPr>
        <w:jc w:val="center"/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>Procedimiento P003</w:t>
      </w:r>
    </w:p>
    <w:p w14:paraId="196325BC" w14:textId="4D59D7AE" w:rsidR="0010130B" w:rsidRDefault="00937BA2" w:rsidP="0010130B">
      <w:pPr>
        <w:jc w:val="center"/>
        <w:rPr>
          <w:b/>
          <w:sz w:val="24"/>
          <w:szCs w:val="24"/>
          <w:lang w:val="es-CR"/>
        </w:rPr>
      </w:pPr>
      <w:r>
        <w:rPr>
          <w:b/>
          <w:sz w:val="24"/>
          <w:szCs w:val="24"/>
          <w:lang w:val="es-CR"/>
        </w:rPr>
        <w:t xml:space="preserve">Informes de </w:t>
      </w:r>
      <w:r w:rsidR="003679B6">
        <w:rPr>
          <w:b/>
          <w:sz w:val="24"/>
          <w:szCs w:val="24"/>
          <w:lang w:val="es-CR"/>
        </w:rPr>
        <w:t>Cierre</w:t>
      </w:r>
    </w:p>
    <w:p w14:paraId="776A9DAF" w14:textId="77777777" w:rsidR="00937BA2" w:rsidRDefault="00937BA2" w:rsidP="00937BA2">
      <w:pPr>
        <w:pStyle w:val="Prrafodelista"/>
        <w:ind w:left="142"/>
        <w:jc w:val="both"/>
        <w:rPr>
          <w:sz w:val="24"/>
          <w:szCs w:val="24"/>
          <w:lang w:val="es-CR"/>
        </w:rPr>
      </w:pPr>
    </w:p>
    <w:p w14:paraId="4866A5B2" w14:textId="1762DDBD" w:rsidR="005134F4" w:rsidRDefault="003679B6" w:rsidP="00937BA2">
      <w:pPr>
        <w:pStyle w:val="Prrafodelista"/>
        <w:numPr>
          <w:ilvl w:val="0"/>
          <w:numId w:val="1"/>
        </w:numPr>
        <w:ind w:left="142" w:hanging="218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 xml:space="preserve">Cuando un proyecto inscrito llega a su fin, </w:t>
      </w:r>
      <w:r w:rsidR="00937BA2">
        <w:rPr>
          <w:sz w:val="24"/>
          <w:szCs w:val="24"/>
          <w:lang w:val="es-CR"/>
        </w:rPr>
        <w:t xml:space="preserve">los </w:t>
      </w:r>
      <w:r w:rsidR="005134F4">
        <w:rPr>
          <w:sz w:val="24"/>
          <w:szCs w:val="24"/>
          <w:lang w:val="es-CR"/>
        </w:rPr>
        <w:t xml:space="preserve">interesados deben llenar el </w:t>
      </w:r>
      <w:r w:rsidR="00E159F3">
        <w:rPr>
          <w:sz w:val="24"/>
          <w:szCs w:val="24"/>
          <w:lang w:val="es-CR"/>
        </w:rPr>
        <w:t>Formulario</w:t>
      </w:r>
      <w:r w:rsidR="005134F4">
        <w:rPr>
          <w:sz w:val="24"/>
          <w:szCs w:val="24"/>
          <w:lang w:val="es-CR"/>
        </w:rPr>
        <w:t xml:space="preserve"> de </w:t>
      </w:r>
      <w:r w:rsidR="00937BA2">
        <w:rPr>
          <w:sz w:val="24"/>
          <w:szCs w:val="24"/>
          <w:lang w:val="es-CR"/>
        </w:rPr>
        <w:t xml:space="preserve">Informe de </w:t>
      </w:r>
      <w:r>
        <w:rPr>
          <w:sz w:val="24"/>
          <w:szCs w:val="24"/>
          <w:lang w:val="es-CR"/>
        </w:rPr>
        <w:t xml:space="preserve">Cierre </w:t>
      </w:r>
      <w:r w:rsidR="00937BA2">
        <w:rPr>
          <w:sz w:val="24"/>
          <w:szCs w:val="24"/>
          <w:lang w:val="es-CR"/>
        </w:rPr>
        <w:t>F00</w:t>
      </w:r>
      <w:r>
        <w:rPr>
          <w:sz w:val="24"/>
          <w:szCs w:val="24"/>
          <w:lang w:val="es-CR"/>
        </w:rPr>
        <w:t>4</w:t>
      </w:r>
      <w:r w:rsidR="005134F4">
        <w:rPr>
          <w:sz w:val="24"/>
          <w:szCs w:val="24"/>
          <w:lang w:val="es-CR"/>
        </w:rPr>
        <w:t xml:space="preserve">, el cual está disponible en la página </w:t>
      </w:r>
      <w:hyperlink r:id="rId7" w:history="1">
        <w:r w:rsidR="00E159F3" w:rsidRPr="00C129EA">
          <w:rPr>
            <w:rStyle w:val="Hipervnculo"/>
            <w:sz w:val="24"/>
            <w:szCs w:val="24"/>
            <w:lang w:val="es-CR"/>
          </w:rPr>
          <w:t>http://www.uned.ac.cr/eca/comisiones-eca</w:t>
        </w:r>
      </w:hyperlink>
      <w:r w:rsidR="00E159F3">
        <w:rPr>
          <w:sz w:val="24"/>
          <w:szCs w:val="24"/>
          <w:lang w:val="es-CR"/>
        </w:rPr>
        <w:t xml:space="preserve"> </w:t>
      </w:r>
      <w:r w:rsidR="005134F4">
        <w:rPr>
          <w:sz w:val="24"/>
          <w:szCs w:val="24"/>
          <w:lang w:val="es-CR"/>
        </w:rPr>
        <w:t>o bien puede ser solicitado a comiexeca</w:t>
      </w:r>
      <w:r w:rsidR="005134F4" w:rsidRPr="005134F4">
        <w:rPr>
          <w:sz w:val="24"/>
          <w:szCs w:val="24"/>
          <w:lang w:val="es-CR"/>
        </w:rPr>
        <w:t>@</w:t>
      </w:r>
      <w:r w:rsidR="005134F4">
        <w:rPr>
          <w:sz w:val="24"/>
          <w:szCs w:val="24"/>
          <w:lang w:val="es-CR"/>
        </w:rPr>
        <w:t>uned.ac.cr.</w:t>
      </w:r>
    </w:p>
    <w:p w14:paraId="495D0A09" w14:textId="1D808F1A" w:rsidR="0010130B" w:rsidRDefault="0010130B" w:rsidP="0010130B">
      <w:pPr>
        <w:pStyle w:val="Prrafodelista"/>
        <w:numPr>
          <w:ilvl w:val="0"/>
          <w:numId w:val="1"/>
        </w:numPr>
        <w:ind w:left="142" w:hanging="218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 xml:space="preserve">Se recibe el </w:t>
      </w:r>
      <w:r w:rsidR="003679B6">
        <w:rPr>
          <w:sz w:val="24"/>
          <w:szCs w:val="24"/>
          <w:lang w:val="es-CR"/>
        </w:rPr>
        <w:t xml:space="preserve">Formulario de Informe de Cierre F004 </w:t>
      </w:r>
      <w:r>
        <w:rPr>
          <w:sz w:val="24"/>
          <w:szCs w:val="24"/>
          <w:lang w:val="es-CR"/>
        </w:rPr>
        <w:t>mediante correo electrónico</w:t>
      </w:r>
      <w:r w:rsidR="005134F4">
        <w:rPr>
          <w:sz w:val="24"/>
          <w:szCs w:val="24"/>
          <w:lang w:val="es-CR"/>
        </w:rPr>
        <w:t>, a comiexeca</w:t>
      </w:r>
      <w:r w:rsidR="005134F4" w:rsidRPr="005134F4">
        <w:rPr>
          <w:sz w:val="24"/>
          <w:szCs w:val="24"/>
          <w:lang w:val="es-CR"/>
        </w:rPr>
        <w:t>@</w:t>
      </w:r>
      <w:r w:rsidR="005134F4">
        <w:rPr>
          <w:sz w:val="24"/>
          <w:szCs w:val="24"/>
          <w:lang w:val="es-CR"/>
        </w:rPr>
        <w:t>uned.ac.cr</w:t>
      </w:r>
      <w:r w:rsidR="001C6C10">
        <w:rPr>
          <w:sz w:val="24"/>
          <w:szCs w:val="24"/>
          <w:lang w:val="es-CR"/>
        </w:rPr>
        <w:t>.</w:t>
      </w:r>
    </w:p>
    <w:p w14:paraId="0B907B6E" w14:textId="6E0A1F1B" w:rsidR="0010130B" w:rsidRDefault="001C6C10" w:rsidP="008F00F8">
      <w:pPr>
        <w:pStyle w:val="Prrafodelista"/>
        <w:numPr>
          <w:ilvl w:val="0"/>
          <w:numId w:val="1"/>
        </w:numPr>
        <w:ind w:left="142" w:hanging="218"/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 xml:space="preserve">El informe de </w:t>
      </w:r>
      <w:r w:rsidR="0010130B">
        <w:rPr>
          <w:sz w:val="24"/>
          <w:szCs w:val="24"/>
          <w:lang w:val="es-CR"/>
        </w:rPr>
        <w:t xml:space="preserve">proyecto </w:t>
      </w:r>
      <w:r>
        <w:rPr>
          <w:sz w:val="24"/>
          <w:szCs w:val="24"/>
          <w:lang w:val="es-CR"/>
        </w:rPr>
        <w:t>será</w:t>
      </w:r>
      <w:r w:rsidR="0010130B">
        <w:rPr>
          <w:sz w:val="24"/>
          <w:szCs w:val="24"/>
          <w:lang w:val="es-CR"/>
        </w:rPr>
        <w:t xml:space="preserve"> </w:t>
      </w:r>
      <w:r>
        <w:rPr>
          <w:sz w:val="24"/>
          <w:szCs w:val="24"/>
          <w:lang w:val="es-CR"/>
        </w:rPr>
        <w:t xml:space="preserve">valorado </w:t>
      </w:r>
      <w:r w:rsidR="0010130B">
        <w:rPr>
          <w:sz w:val="24"/>
          <w:szCs w:val="24"/>
          <w:lang w:val="es-CR"/>
        </w:rPr>
        <w:t xml:space="preserve">en la siguiente sesión ordinaria de COMIEX, </w:t>
      </w:r>
      <w:r w:rsidR="00664BC5">
        <w:rPr>
          <w:sz w:val="24"/>
          <w:szCs w:val="24"/>
          <w:lang w:val="es-CR"/>
        </w:rPr>
        <w:t>donde se emi</w:t>
      </w:r>
      <w:r>
        <w:rPr>
          <w:sz w:val="24"/>
          <w:szCs w:val="24"/>
          <w:lang w:val="es-CR"/>
        </w:rPr>
        <w:t>tirá</w:t>
      </w:r>
      <w:r w:rsidR="003679B6">
        <w:rPr>
          <w:sz w:val="24"/>
          <w:szCs w:val="24"/>
          <w:lang w:val="es-CR"/>
        </w:rPr>
        <w:t>n recomendaciones, si el caso lo amerita, en cuanto a publicaciones o divulgación de los productos de tal investigación.</w:t>
      </w:r>
      <w:bookmarkStart w:id="0" w:name="_GoBack"/>
      <w:bookmarkEnd w:id="0"/>
      <w:r w:rsidR="00664BC5">
        <w:rPr>
          <w:sz w:val="24"/>
          <w:szCs w:val="24"/>
          <w:lang w:val="es-CR"/>
        </w:rPr>
        <w:t xml:space="preserve"> </w:t>
      </w:r>
    </w:p>
    <w:tbl>
      <w:tblPr>
        <w:tblStyle w:val="Tablaconcuadrcula"/>
        <w:tblW w:w="8922" w:type="dxa"/>
        <w:tblLook w:val="04A0" w:firstRow="1" w:lastRow="0" w:firstColumn="1" w:lastColumn="0" w:noHBand="0" w:noVBand="1"/>
      </w:tblPr>
      <w:tblGrid>
        <w:gridCol w:w="3397"/>
        <w:gridCol w:w="5525"/>
      </w:tblGrid>
      <w:tr w:rsidR="00E159F3" w:rsidRPr="00937BA2" w14:paraId="6617850C" w14:textId="77777777" w:rsidTr="00E159F3">
        <w:trPr>
          <w:trHeight w:val="623"/>
        </w:trPr>
        <w:tc>
          <w:tcPr>
            <w:tcW w:w="3397" w:type="dxa"/>
            <w:vAlign w:val="center"/>
          </w:tcPr>
          <w:p w14:paraId="067BBF75" w14:textId="3CFF8B3E" w:rsidR="00E159F3" w:rsidRPr="00E159F3" w:rsidRDefault="00E159F3" w:rsidP="00E159F3">
            <w:pPr>
              <w:ind w:left="360"/>
              <w:rPr>
                <w:sz w:val="24"/>
                <w:szCs w:val="24"/>
                <w:lang w:val="es-CR"/>
              </w:rPr>
            </w:pPr>
            <w:r w:rsidRPr="00E159F3">
              <w:rPr>
                <w:sz w:val="24"/>
                <w:szCs w:val="24"/>
                <w:lang w:val="es-CR"/>
              </w:rPr>
              <w:t>Documentos relacionados:</w:t>
            </w:r>
          </w:p>
        </w:tc>
        <w:tc>
          <w:tcPr>
            <w:tcW w:w="5525" w:type="dxa"/>
            <w:vAlign w:val="center"/>
          </w:tcPr>
          <w:p w14:paraId="546C9EDE" w14:textId="5ED04645" w:rsidR="00E159F3" w:rsidRDefault="003679B6" w:rsidP="003679B6">
            <w:pPr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F004</w:t>
            </w:r>
            <w:r w:rsidR="00E159F3" w:rsidRPr="00E159F3">
              <w:rPr>
                <w:sz w:val="24"/>
                <w:szCs w:val="24"/>
                <w:lang w:val="es-CR"/>
              </w:rPr>
              <w:t xml:space="preserve"> </w:t>
            </w:r>
            <w:r>
              <w:rPr>
                <w:sz w:val="24"/>
                <w:szCs w:val="24"/>
                <w:lang w:val="es-CR"/>
              </w:rPr>
              <w:t>Formulario de Informe de Cierre</w:t>
            </w:r>
          </w:p>
        </w:tc>
      </w:tr>
    </w:tbl>
    <w:p w14:paraId="1CA2C874" w14:textId="77777777" w:rsidR="00E159F3" w:rsidRPr="00E159F3" w:rsidRDefault="00E159F3" w:rsidP="00E159F3">
      <w:pPr>
        <w:jc w:val="both"/>
        <w:rPr>
          <w:sz w:val="24"/>
          <w:szCs w:val="24"/>
          <w:lang w:val="es-CR"/>
        </w:rPr>
      </w:pPr>
    </w:p>
    <w:sectPr w:rsidR="00E159F3" w:rsidRPr="00E159F3" w:rsidSect="009E4A71">
      <w:headerReference w:type="default" r:id="rId8"/>
      <w:pgSz w:w="12240" w:h="15840"/>
      <w:pgMar w:top="238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C5AF" w14:textId="77777777" w:rsidR="00733C70" w:rsidRDefault="00733C70" w:rsidP="00CA77D8">
      <w:pPr>
        <w:spacing w:after="0" w:line="240" w:lineRule="auto"/>
      </w:pPr>
      <w:r>
        <w:separator/>
      </w:r>
    </w:p>
  </w:endnote>
  <w:endnote w:type="continuationSeparator" w:id="0">
    <w:p w14:paraId="57B32E42" w14:textId="77777777" w:rsidR="00733C70" w:rsidRDefault="00733C70" w:rsidP="00CA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0671E" w14:textId="77777777" w:rsidR="00733C70" w:rsidRDefault="00733C70" w:rsidP="00CA77D8">
      <w:pPr>
        <w:spacing w:after="0" w:line="240" w:lineRule="auto"/>
      </w:pPr>
      <w:r>
        <w:separator/>
      </w:r>
    </w:p>
  </w:footnote>
  <w:footnote w:type="continuationSeparator" w:id="0">
    <w:p w14:paraId="41F95BB8" w14:textId="77777777" w:rsidR="00733C70" w:rsidRDefault="00733C70" w:rsidP="00CA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15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9"/>
      <w:gridCol w:w="4645"/>
      <w:gridCol w:w="2241"/>
    </w:tblGrid>
    <w:tr w:rsidR="009E4A71" w:rsidRPr="00CA77D8" w14:paraId="21479450" w14:textId="77777777" w:rsidTr="003339E2">
      <w:trPr>
        <w:trHeight w:val="1560"/>
        <w:jc w:val="center"/>
      </w:trPr>
      <w:tc>
        <w:tcPr>
          <w:tcW w:w="2129" w:type="dxa"/>
          <w:hideMark/>
        </w:tcPr>
        <w:p w14:paraId="233F6A90" w14:textId="77777777" w:rsidR="009E4A71" w:rsidRPr="00CA77D8" w:rsidRDefault="009E4A71" w:rsidP="009E4A71">
          <w:pPr>
            <w:rPr>
              <w:rFonts w:ascii="Comic Sans MS" w:hAnsi="Comic Sans MS"/>
              <w:lang w:eastAsia="es-ES"/>
            </w:rPr>
          </w:pPr>
          <w:r w:rsidRPr="00CA77D8">
            <w:rPr>
              <w:lang w:eastAsia="es-ES"/>
            </w:rPr>
            <w:object w:dxaOrig="1980" w:dyaOrig="1800" w14:anchorId="6AB26B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pt;height:81pt" o:ole="">
                <v:imagedata r:id="rId1" o:title=""/>
              </v:shape>
              <o:OLEObject Type="Embed" ProgID="Imaging.Document" ShapeID="_x0000_i1025" DrawAspect="Content" ObjectID="_1534096825" r:id="rId2"/>
            </w:object>
          </w:r>
        </w:p>
      </w:tc>
      <w:tc>
        <w:tcPr>
          <w:tcW w:w="4645" w:type="dxa"/>
        </w:tcPr>
        <w:p w14:paraId="52E7EE5A" w14:textId="77777777" w:rsidR="009E4A71" w:rsidRPr="00CA77D8" w:rsidRDefault="009E4A71" w:rsidP="009E4A71">
          <w:pPr>
            <w:pStyle w:val="Piedepgina"/>
            <w:tabs>
              <w:tab w:val="left" w:pos="720"/>
            </w:tabs>
            <w:contextualSpacing/>
            <w:jc w:val="center"/>
            <w:rPr>
              <w:rFonts w:ascii="Verdana" w:hAnsi="Verdana"/>
              <w:lang w:val="es-ES_tradnl" w:eastAsia="es-ES"/>
            </w:rPr>
          </w:pPr>
        </w:p>
        <w:p w14:paraId="26AFDCF2" w14:textId="77777777" w:rsidR="009E4A71" w:rsidRPr="009E4A71" w:rsidRDefault="009E4A71" w:rsidP="009E4A71">
          <w:pPr>
            <w:pStyle w:val="Piedepgina"/>
            <w:tabs>
              <w:tab w:val="left" w:pos="720"/>
            </w:tabs>
            <w:contextualSpacing/>
            <w:jc w:val="center"/>
            <w:rPr>
              <w:rFonts w:ascii="Arial" w:hAnsi="Arial" w:cs="Arial"/>
              <w:lang w:val="es-CR"/>
            </w:rPr>
          </w:pPr>
          <w:r w:rsidRPr="009E4A71">
            <w:rPr>
              <w:rFonts w:ascii="Arial" w:hAnsi="Arial" w:cs="Arial"/>
              <w:lang w:val="es-CR"/>
            </w:rPr>
            <w:t>UNIVERSIDAD ESTATAL A DISTANCIA</w:t>
          </w:r>
        </w:p>
        <w:p w14:paraId="43BBF91E" w14:textId="77777777" w:rsidR="009E4A71" w:rsidRPr="009E4A71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lang w:val="es-CR"/>
            </w:rPr>
          </w:pPr>
          <w:r w:rsidRPr="009E4A71">
            <w:rPr>
              <w:rFonts w:ascii="Arial" w:hAnsi="Arial" w:cs="Arial"/>
              <w:lang w:val="es-CR"/>
            </w:rPr>
            <w:t>VICERRECTORÍA ACADÉMICA</w:t>
          </w:r>
        </w:p>
        <w:p w14:paraId="1D50DF7F" w14:textId="77777777" w:rsidR="009E4A71" w:rsidRPr="009E4A71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lang w:val="es-CR"/>
            </w:rPr>
          </w:pPr>
        </w:p>
        <w:p w14:paraId="429ADEAF" w14:textId="77777777" w:rsidR="009E4A71" w:rsidRPr="009E4A71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b/>
              <w:i/>
              <w:sz w:val="16"/>
              <w:szCs w:val="16"/>
              <w:lang w:val="es-CR"/>
            </w:rPr>
          </w:pPr>
          <w:r w:rsidRPr="009E4A71">
            <w:rPr>
              <w:rFonts w:ascii="Arial" w:hAnsi="Arial" w:cs="Arial"/>
              <w:b/>
              <w:i/>
              <w:sz w:val="16"/>
              <w:szCs w:val="16"/>
              <w:lang w:val="es-CR"/>
            </w:rPr>
            <w:t>ESCUELA CIENCIAS DE LA ADMINISTRACIÓN</w:t>
          </w:r>
        </w:p>
        <w:p w14:paraId="4A5DA75B" w14:textId="77777777" w:rsidR="009E4A71" w:rsidRPr="009E4A71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color w:val="000000"/>
              <w:sz w:val="20"/>
              <w:szCs w:val="20"/>
              <w:lang w:val="es-CR"/>
            </w:rPr>
          </w:pPr>
          <w:r w:rsidRPr="009E4A71">
            <w:rPr>
              <w:rFonts w:ascii="Arial" w:hAnsi="Arial" w:cs="Arial"/>
              <w:color w:val="000000"/>
              <w:sz w:val="20"/>
              <w:szCs w:val="20"/>
              <w:lang w:val="es-CR"/>
            </w:rPr>
            <w:t>Comisión de Investigación y Extensión</w:t>
          </w:r>
        </w:p>
        <w:p w14:paraId="05EA285A" w14:textId="77777777" w:rsidR="009E4A71" w:rsidRPr="00356F89" w:rsidRDefault="009E4A71" w:rsidP="009E4A71">
          <w:pPr>
            <w:spacing w:line="240" w:lineRule="auto"/>
            <w:contextualSpacing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comiexeca</w:t>
          </w:r>
          <w:r w:rsidRPr="007768F7">
            <w:rPr>
              <w:rFonts w:ascii="Arial" w:hAnsi="Arial" w:cs="Arial"/>
              <w:color w:val="000000"/>
              <w:sz w:val="20"/>
              <w:szCs w:val="20"/>
            </w:rPr>
            <w:t>@uned.ac.cr</w:t>
          </w:r>
        </w:p>
        <w:p w14:paraId="031AB374" w14:textId="77777777" w:rsidR="009E4A71" w:rsidRPr="007768F7" w:rsidRDefault="009E4A71" w:rsidP="009E4A71">
          <w:pPr>
            <w:spacing w:line="240" w:lineRule="auto"/>
            <w:contextualSpacing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241" w:type="dxa"/>
          <w:hideMark/>
        </w:tcPr>
        <w:p w14:paraId="326329CE" w14:textId="77777777" w:rsidR="009E4A71" w:rsidRPr="00CA77D8" w:rsidRDefault="009E4A71" w:rsidP="009E4A71">
          <w:pPr>
            <w:rPr>
              <w:rFonts w:ascii="Comic Sans MS" w:hAnsi="Comic Sans MS"/>
              <w:lang w:eastAsia="es-ES"/>
            </w:rPr>
          </w:pPr>
          <w:r w:rsidRPr="00CA77D8">
            <w:rPr>
              <w:lang w:eastAsia="es-ES"/>
            </w:rPr>
            <w:object w:dxaOrig="1920" w:dyaOrig="1635" w14:anchorId="59DA3566">
              <v:shape id="_x0000_i1026" type="#_x0000_t75" style="width:75.75pt;height:73.5pt" o:ole="">
                <v:imagedata r:id="rId3" o:title=""/>
              </v:shape>
              <o:OLEObject Type="Embed" ProgID="Imaging.Document" ShapeID="_x0000_i1026" DrawAspect="Content" ObjectID="_1534096826" r:id="rId4"/>
            </w:object>
          </w:r>
        </w:p>
      </w:tc>
    </w:tr>
  </w:tbl>
  <w:p w14:paraId="17744DF1" w14:textId="77777777" w:rsidR="00CA77D8" w:rsidRDefault="00CA77D8" w:rsidP="00CA77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3D5C"/>
    <w:multiLevelType w:val="hybridMultilevel"/>
    <w:tmpl w:val="670242A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0B"/>
    <w:rsid w:val="00025C40"/>
    <w:rsid w:val="0010130B"/>
    <w:rsid w:val="001C6C10"/>
    <w:rsid w:val="00251B4C"/>
    <w:rsid w:val="003679B6"/>
    <w:rsid w:val="00445640"/>
    <w:rsid w:val="005134F4"/>
    <w:rsid w:val="005234BD"/>
    <w:rsid w:val="00545290"/>
    <w:rsid w:val="006272C0"/>
    <w:rsid w:val="00664BC5"/>
    <w:rsid w:val="00733C70"/>
    <w:rsid w:val="00750B39"/>
    <w:rsid w:val="00754E59"/>
    <w:rsid w:val="00776623"/>
    <w:rsid w:val="007B1DC5"/>
    <w:rsid w:val="0083577F"/>
    <w:rsid w:val="008F00F8"/>
    <w:rsid w:val="00937BA2"/>
    <w:rsid w:val="009E4A71"/>
    <w:rsid w:val="009F1D33"/>
    <w:rsid w:val="00BE479C"/>
    <w:rsid w:val="00C81E5A"/>
    <w:rsid w:val="00CA77D8"/>
    <w:rsid w:val="00DF08C1"/>
    <w:rsid w:val="00E14A2C"/>
    <w:rsid w:val="00E159F3"/>
    <w:rsid w:val="00E3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6D0AB"/>
  <w15:docId w15:val="{90C1500C-6FB0-4BA2-B6AB-47C5B69E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7D8"/>
  </w:style>
  <w:style w:type="paragraph" w:styleId="Piedepgina">
    <w:name w:val="footer"/>
    <w:basedOn w:val="Normal"/>
    <w:link w:val="PiedepginaCar"/>
    <w:unhideWhenUsed/>
    <w:rsid w:val="00CA7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77D8"/>
  </w:style>
  <w:style w:type="paragraph" w:styleId="Prrafodelista">
    <w:name w:val="List Paragraph"/>
    <w:basedOn w:val="Normal"/>
    <w:uiPriority w:val="34"/>
    <w:qFormat/>
    <w:rsid w:val="0010130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B1D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D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D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D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D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DC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159F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1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ed.ac.cr/eca/comisiones-e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Dropbox\ECA\Plantillas\Plantilla%20General%20E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General ECA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</cp:lastModifiedBy>
  <cp:revision>3</cp:revision>
  <dcterms:created xsi:type="dcterms:W3CDTF">2016-06-02T21:35:00Z</dcterms:created>
  <dcterms:modified xsi:type="dcterms:W3CDTF">2016-08-31T03:14:00Z</dcterms:modified>
</cp:coreProperties>
</file>